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61C1" w14:textId="4850B1BB" w:rsidR="00D114FF" w:rsidRDefault="00D114FF">
      <w:pPr>
        <w:rPr>
          <w:rFonts w:ascii="Times New Roman" w:eastAsia="宋体" w:hAnsi="Times New Roman" w:cs="Times New Roman"/>
        </w:rPr>
      </w:pPr>
    </w:p>
    <w:p w14:paraId="5ABF2461" w14:textId="5BD08EEC" w:rsidR="00E75DE4" w:rsidRDefault="00100556" w:rsidP="00E04950">
      <w:pPr>
        <w:jc w:val="center"/>
        <w:rPr>
          <w:rFonts w:ascii="Times New Roman" w:eastAsia="宋体" w:hAnsi="Times New Roman" w:cs="Times New Roman"/>
        </w:rPr>
      </w:pPr>
      <w:r>
        <w:rPr>
          <w:noProof/>
        </w:rPr>
        <w:drawing>
          <wp:inline distT="0" distB="0" distL="0" distR="0" wp14:anchorId="1E49C533" wp14:editId="318610F0">
            <wp:extent cx="2372202" cy="1440000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0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 w:rsidR="00E04950">
        <w:rPr>
          <w:noProof/>
        </w:rPr>
        <w:drawing>
          <wp:inline distT="0" distB="0" distL="0" distR="0" wp14:anchorId="1D16F801" wp14:editId="607A9A56">
            <wp:extent cx="2520000" cy="1440000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D524" w14:textId="77777777" w:rsidR="00E04950" w:rsidRDefault="00E04950">
      <w:pPr>
        <w:rPr>
          <w:rFonts w:ascii="Times New Roman" w:eastAsia="宋体" w:hAnsi="Times New Roman" w:cs="Times New Roman"/>
        </w:rPr>
      </w:pPr>
    </w:p>
    <w:p w14:paraId="30A5035C" w14:textId="103CF944" w:rsidR="00CF7C87" w:rsidRDefault="00E75DE4" w:rsidP="00CF7C8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bookmarkStart w:id="0" w:name="_Hlk99634029"/>
      <w:r w:rsidRPr="00E75DE4">
        <w:rPr>
          <w:rFonts w:ascii="Times New Roman" w:eastAsia="宋体" w:hAnsi="Times New Roman" w:cs="Times New Roman"/>
        </w:rPr>
        <w:t>Magma</w:t>
      </w:r>
      <w:bookmarkEnd w:id="0"/>
      <w:r w:rsidRPr="00E75DE4">
        <w:rPr>
          <w:rFonts w:ascii="Times New Roman" w:eastAsia="宋体" w:hAnsi="Times New Roman" w:cs="Times New Roman"/>
        </w:rPr>
        <w:t>磁场成像显微镜</w:t>
      </w:r>
      <w:r w:rsidR="00CF7C87" w:rsidRPr="00E75DE4">
        <w:rPr>
          <w:rFonts w:ascii="Times New Roman" w:eastAsia="宋体" w:hAnsi="Times New Roman" w:cs="Times New Roman"/>
        </w:rPr>
        <w:t>系统</w:t>
      </w:r>
      <w:r>
        <w:rPr>
          <w:rFonts w:ascii="Times New Roman" w:eastAsia="宋体" w:hAnsi="Times New Roman" w:cs="Times New Roman" w:hint="eastAsia"/>
        </w:rPr>
        <w:t>（简称</w:t>
      </w:r>
      <w:r w:rsidRPr="00E75DE4">
        <w:rPr>
          <w:rFonts w:ascii="Times New Roman" w:eastAsia="宋体" w:hAnsi="Times New Roman" w:cs="Times New Roman"/>
        </w:rPr>
        <w:t>Magma</w:t>
      </w:r>
      <w:r>
        <w:rPr>
          <w:rFonts w:ascii="Times New Roman" w:eastAsia="宋体" w:hAnsi="Times New Roman" w:cs="Times New Roman" w:hint="eastAsia"/>
        </w:rPr>
        <w:t>）是</w:t>
      </w:r>
      <w:r w:rsidRPr="00E75DE4">
        <w:rPr>
          <w:rFonts w:ascii="Times New Roman" w:eastAsia="宋体" w:hAnsi="Times New Roman" w:cs="Times New Roman"/>
        </w:rPr>
        <w:t>Neocera Magma</w:t>
      </w:r>
      <w:r w:rsidRPr="00E75DE4">
        <w:rPr>
          <w:rFonts w:ascii="Times New Roman" w:eastAsia="宋体" w:hAnsi="Times New Roman" w:cs="Times New Roman"/>
        </w:rPr>
        <w:t>公司</w:t>
      </w:r>
      <w:r>
        <w:rPr>
          <w:rFonts w:ascii="Times New Roman" w:eastAsia="宋体" w:hAnsi="Times New Roman" w:cs="Times New Roman" w:hint="eastAsia"/>
        </w:rPr>
        <w:t>研发的</w:t>
      </w:r>
      <w:r w:rsidRPr="00E75DE4">
        <w:rPr>
          <w:rFonts w:ascii="Times New Roman" w:eastAsia="宋体" w:hAnsi="Times New Roman" w:cs="Times New Roman"/>
        </w:rPr>
        <w:t>一种新</w:t>
      </w:r>
      <w:r w:rsidR="00CF7C87">
        <w:rPr>
          <w:rFonts w:ascii="Times New Roman" w:eastAsia="宋体" w:hAnsi="Times New Roman" w:cs="Times New Roman" w:hint="eastAsia"/>
        </w:rPr>
        <w:t>型</w:t>
      </w:r>
      <w:r w:rsidRPr="00E75DE4">
        <w:rPr>
          <w:rFonts w:ascii="Times New Roman" w:eastAsia="宋体" w:hAnsi="Times New Roman" w:cs="Times New Roman"/>
        </w:rPr>
        <w:t>半导体失效分析工具。它拥有一套独特的传感器和技术，可以检测和定位所有静态缺陷。</w:t>
      </w:r>
    </w:p>
    <w:p w14:paraId="64E1BB22" w14:textId="21644A3D" w:rsidR="00585E33" w:rsidRDefault="00585E33" w:rsidP="00585E33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E75DE4">
        <w:rPr>
          <w:rFonts w:ascii="Times New Roman" w:eastAsia="宋体" w:hAnsi="Times New Roman" w:cs="Times New Roman"/>
        </w:rPr>
        <w:t>Magma</w:t>
      </w:r>
      <w:r w:rsidRPr="00E75DE4">
        <w:rPr>
          <w:rFonts w:ascii="Times New Roman" w:eastAsia="宋体" w:hAnsi="Times New Roman" w:cs="Times New Roman"/>
        </w:rPr>
        <w:t>具有极大的可靠性，适用于探测开路、短路、漏电和高电阻开路的位置。此外，磁</w:t>
      </w:r>
      <w:r w:rsidR="00F608B2">
        <w:rPr>
          <w:rFonts w:ascii="Times New Roman" w:eastAsia="宋体" w:hAnsi="Times New Roman" w:cs="Times New Roman" w:hint="eastAsia"/>
        </w:rPr>
        <w:t>场成</w:t>
      </w:r>
      <w:r w:rsidRPr="00E75DE4">
        <w:rPr>
          <w:rFonts w:ascii="Times New Roman" w:eastAsia="宋体" w:hAnsi="Times New Roman" w:cs="Times New Roman"/>
        </w:rPr>
        <w:t>像可用于生成</w:t>
      </w:r>
      <w:r w:rsidRPr="00E75DE4">
        <w:rPr>
          <w:rFonts w:ascii="Times New Roman" w:eastAsia="宋体" w:hAnsi="Times New Roman" w:cs="Times New Roman"/>
        </w:rPr>
        <w:t>3D</w:t>
      </w:r>
      <w:r w:rsidRPr="00E75DE4">
        <w:rPr>
          <w:rFonts w:ascii="Times New Roman" w:eastAsia="宋体" w:hAnsi="Times New Roman" w:cs="Times New Roman"/>
        </w:rPr>
        <w:t>故障分析的深度信息，甚至可以用于多层器件。</w:t>
      </w:r>
    </w:p>
    <w:p w14:paraId="0A735436" w14:textId="29726779" w:rsidR="00585E33" w:rsidRDefault="00CF7C87" w:rsidP="00CF7C8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在</w:t>
      </w:r>
      <w:r w:rsidRPr="00E75DE4">
        <w:rPr>
          <w:rFonts w:ascii="Times New Roman" w:eastAsia="宋体" w:hAnsi="Times New Roman" w:cs="Times New Roman"/>
        </w:rPr>
        <w:t>半导体失效分析领域，</w:t>
      </w:r>
      <w:r w:rsidRPr="00E75DE4">
        <w:rPr>
          <w:rFonts w:ascii="Times New Roman" w:eastAsia="宋体" w:hAnsi="Times New Roman" w:cs="Times New Roman"/>
        </w:rPr>
        <w:t>Magma</w:t>
      </w:r>
      <w:r w:rsidRPr="00E75DE4">
        <w:rPr>
          <w:rFonts w:ascii="Times New Roman" w:eastAsia="宋体" w:hAnsi="Times New Roman" w:cs="Times New Roman"/>
        </w:rPr>
        <w:t>可以定位微电子系统中的所有静态缺陷</w:t>
      </w:r>
      <w:r>
        <w:rPr>
          <w:rFonts w:ascii="Times New Roman" w:eastAsia="宋体" w:hAnsi="Times New Roman" w:cs="Times New Roman" w:hint="eastAsia"/>
        </w:rPr>
        <w:t>（</w:t>
      </w:r>
      <w:r w:rsidRPr="00E75DE4">
        <w:rPr>
          <w:rFonts w:ascii="Times New Roman" w:eastAsia="宋体" w:hAnsi="Times New Roman" w:cs="Times New Roman"/>
        </w:rPr>
        <w:t>短路、漏电和开路</w:t>
      </w:r>
      <w:r>
        <w:rPr>
          <w:rFonts w:ascii="Times New Roman" w:eastAsia="宋体" w:hAnsi="Times New Roman" w:cs="Times New Roman" w:hint="eastAsia"/>
        </w:rPr>
        <w:t>）</w:t>
      </w:r>
      <w:r w:rsidRPr="00E75DE4">
        <w:rPr>
          <w:rFonts w:ascii="Times New Roman" w:eastAsia="宋体" w:hAnsi="Times New Roman" w:cs="Times New Roman"/>
        </w:rPr>
        <w:t>。</w:t>
      </w:r>
      <w:r>
        <w:rPr>
          <w:rFonts w:ascii="Times New Roman" w:eastAsia="宋体" w:hAnsi="Times New Roman" w:cs="Times New Roman" w:hint="eastAsia"/>
        </w:rPr>
        <w:t>它</w:t>
      </w:r>
      <w:r w:rsidRPr="00E75DE4">
        <w:rPr>
          <w:rFonts w:ascii="Times New Roman" w:eastAsia="宋体" w:hAnsi="Times New Roman" w:cs="Times New Roman"/>
        </w:rPr>
        <w:t>可以容纳</w:t>
      </w:r>
      <w:r w:rsidR="00F608B2">
        <w:rPr>
          <w:rFonts w:ascii="Times New Roman" w:eastAsia="宋体" w:hAnsi="Times New Roman" w:cs="Times New Roman"/>
        </w:rPr>
        <w:t>D</w:t>
      </w:r>
      <w:r w:rsidRPr="00E75DE4">
        <w:rPr>
          <w:rFonts w:ascii="Times New Roman" w:eastAsia="宋体" w:hAnsi="Times New Roman" w:cs="Times New Roman"/>
        </w:rPr>
        <w:t>ie-level</w:t>
      </w:r>
      <w:r w:rsidRPr="00E75DE4">
        <w:rPr>
          <w:rFonts w:ascii="Times New Roman" w:eastAsia="宋体" w:hAnsi="Times New Roman" w:cs="Times New Roman"/>
        </w:rPr>
        <w:t>互连的</w:t>
      </w:r>
      <w:r w:rsidRPr="00E75DE4">
        <w:rPr>
          <w:rFonts w:ascii="Times New Roman" w:eastAsia="宋体" w:hAnsi="Times New Roman" w:cs="Times New Roman"/>
        </w:rPr>
        <w:t>300</w:t>
      </w:r>
      <w:r w:rsidRPr="00E75DE4">
        <w:rPr>
          <w:rFonts w:ascii="Times New Roman" w:eastAsia="宋体" w:hAnsi="Times New Roman" w:cs="Times New Roman"/>
        </w:rPr>
        <w:t>毫米晶圆、最终封装的</w:t>
      </w:r>
      <w:r w:rsidRPr="00E75DE4">
        <w:rPr>
          <w:rFonts w:ascii="Times New Roman" w:eastAsia="宋体" w:hAnsi="Times New Roman" w:cs="Times New Roman"/>
        </w:rPr>
        <w:t>PC</w:t>
      </w:r>
      <w:r w:rsidRPr="00E75DE4">
        <w:rPr>
          <w:rFonts w:ascii="Times New Roman" w:eastAsia="宋体" w:hAnsi="Times New Roman" w:cs="Times New Roman"/>
        </w:rPr>
        <w:t>板、以及所有类型的封装器件，包括各种具有异质集成的多芯片模块器件、</w:t>
      </w:r>
      <w:r>
        <w:rPr>
          <w:rFonts w:ascii="Times New Roman" w:eastAsia="宋体" w:hAnsi="Times New Roman" w:cs="Times New Roman" w:hint="eastAsia"/>
        </w:rPr>
        <w:t>叠层</w:t>
      </w:r>
      <w:r w:rsidRPr="00E75DE4">
        <w:rPr>
          <w:rFonts w:ascii="Times New Roman" w:eastAsia="宋体" w:hAnsi="Times New Roman" w:cs="Times New Roman"/>
        </w:rPr>
        <w:t>器件、</w:t>
      </w:r>
      <w:r w:rsidRPr="00E75DE4">
        <w:rPr>
          <w:rFonts w:ascii="Times New Roman" w:eastAsia="宋体" w:hAnsi="Times New Roman" w:cs="Times New Roman"/>
        </w:rPr>
        <w:t>3DICs</w:t>
      </w:r>
      <w:r w:rsidRPr="00E75DE4">
        <w:rPr>
          <w:rFonts w:ascii="Times New Roman" w:eastAsia="宋体" w:hAnsi="Times New Roman" w:cs="Times New Roman"/>
        </w:rPr>
        <w:t>和</w:t>
      </w:r>
      <w:proofErr w:type="spellStart"/>
      <w:r w:rsidRPr="00E75DE4">
        <w:rPr>
          <w:rFonts w:ascii="Times New Roman" w:eastAsia="宋体" w:hAnsi="Times New Roman" w:cs="Times New Roman"/>
        </w:rPr>
        <w:t>SiP</w:t>
      </w:r>
      <w:proofErr w:type="spellEnd"/>
      <w:r w:rsidRPr="00E75DE4">
        <w:rPr>
          <w:rFonts w:ascii="Times New Roman" w:eastAsia="宋体" w:hAnsi="Times New Roman" w:cs="Times New Roman"/>
        </w:rPr>
        <w:t>。</w:t>
      </w:r>
    </w:p>
    <w:p w14:paraId="3EBDE662" w14:textId="7D67995C" w:rsidR="00CF7C87" w:rsidRPr="00E75DE4" w:rsidRDefault="00CF7C87" w:rsidP="00CF7C87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E75DE4">
        <w:rPr>
          <w:rFonts w:ascii="Times New Roman" w:eastAsia="宋体" w:hAnsi="Times New Roman" w:cs="Times New Roman"/>
        </w:rPr>
        <w:t>新</w:t>
      </w:r>
      <w:r w:rsidR="00585E33">
        <w:rPr>
          <w:rFonts w:ascii="Times New Roman" w:eastAsia="宋体" w:hAnsi="Times New Roman" w:cs="Times New Roman" w:hint="eastAsia"/>
        </w:rPr>
        <w:t>型</w:t>
      </w:r>
      <w:r w:rsidRPr="00E75DE4">
        <w:rPr>
          <w:rFonts w:ascii="Times New Roman" w:eastAsia="宋体" w:hAnsi="Times New Roman" w:cs="Times New Roman"/>
        </w:rPr>
        <w:t>平台的设计使用了终端用户的输入，以提供用户友好型的设置和操作，以及更高的工作量和更低的运营成本。</w:t>
      </w:r>
    </w:p>
    <w:p w14:paraId="143B12A1" w14:textId="77777777" w:rsidR="00226BB5" w:rsidRPr="006C5D40" w:rsidRDefault="00226BB5">
      <w:pPr>
        <w:rPr>
          <w:rFonts w:ascii="Times New Roman" w:eastAsia="宋体" w:hAnsi="Times New Roman" w:cs="Times New Roman"/>
        </w:rPr>
      </w:pPr>
    </w:p>
    <w:p w14:paraId="2E31EE89" w14:textId="232DB047" w:rsidR="004E4C83" w:rsidRDefault="004E4C83" w:rsidP="00614BD5">
      <w:pPr>
        <w:rPr>
          <w:rFonts w:ascii="Times New Roman" w:eastAsia="宋体" w:hAnsi="Times New Roman" w:cs="Times New Roman"/>
        </w:rPr>
      </w:pPr>
      <w:r w:rsidRPr="004E4C83">
        <w:rPr>
          <w:rFonts w:ascii="Times New Roman" w:eastAsia="宋体" w:hAnsi="Times New Roman" w:cs="Times New Roman"/>
        </w:rPr>
        <w:t>Magma</w:t>
      </w:r>
      <w:r w:rsidRPr="004E4C83">
        <w:rPr>
          <w:rFonts w:ascii="Times New Roman" w:eastAsia="宋体" w:hAnsi="Times New Roman" w:cs="Times New Roman"/>
        </w:rPr>
        <w:t>共有四个型号</w:t>
      </w:r>
      <w:r w:rsidR="00614BD5">
        <w:rPr>
          <w:rFonts w:ascii="Times New Roman" w:eastAsia="宋体" w:hAnsi="Times New Roman" w:cs="Times New Roman" w:hint="eastAsia"/>
        </w:rPr>
        <w:t>：</w:t>
      </w:r>
    </w:p>
    <w:p w14:paraId="1E43D0F8" w14:textId="76DE20A5" w:rsidR="004E4C83" w:rsidRDefault="004E4C83">
      <w:pPr>
        <w:rPr>
          <w:rFonts w:ascii="Times New Roman" w:eastAsia="宋体" w:hAnsi="Times New Roman" w:cs="Times New Roman"/>
        </w:rPr>
      </w:pP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16100" w:rsidRPr="00816100" w14:paraId="195550EE" w14:textId="77777777" w:rsidTr="00816100">
        <w:tc>
          <w:tcPr>
            <w:tcW w:w="2074" w:type="dxa"/>
            <w:vAlign w:val="center"/>
          </w:tcPr>
          <w:p w14:paraId="0BB14AEC" w14:textId="77777777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型号</w:t>
            </w:r>
          </w:p>
        </w:tc>
        <w:tc>
          <w:tcPr>
            <w:tcW w:w="2074" w:type="dxa"/>
            <w:vAlign w:val="center"/>
          </w:tcPr>
          <w:p w14:paraId="2B93F529" w14:textId="77777777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基础配置</w:t>
            </w:r>
          </w:p>
        </w:tc>
        <w:tc>
          <w:tcPr>
            <w:tcW w:w="2074" w:type="dxa"/>
            <w:vAlign w:val="center"/>
          </w:tcPr>
          <w:p w14:paraId="05534092" w14:textId="7248F382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EFI</w:t>
            </w:r>
            <w:r w:rsidRPr="00816100">
              <w:rPr>
                <w:rFonts w:ascii="Times New Roman" w:eastAsia="宋体" w:hAnsi="Times New Roman" w:cs="Times New Roman"/>
                <w:szCs w:val="21"/>
              </w:rPr>
              <w:t>工具</w:t>
            </w:r>
          </w:p>
        </w:tc>
        <w:tc>
          <w:tcPr>
            <w:tcW w:w="2074" w:type="dxa"/>
            <w:vAlign w:val="center"/>
          </w:tcPr>
          <w:p w14:paraId="78B6D3B9" w14:textId="6D1046D1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spellStart"/>
            <w:r w:rsidRPr="00816100">
              <w:rPr>
                <w:rFonts w:ascii="Times New Roman" w:eastAsia="宋体" w:hAnsi="Times New Roman" w:cs="Times New Roman"/>
                <w:szCs w:val="21"/>
              </w:rPr>
              <w:t>HiRes</w:t>
            </w:r>
            <w:proofErr w:type="spellEnd"/>
            <w:r w:rsidRPr="00816100">
              <w:rPr>
                <w:rFonts w:ascii="Times New Roman" w:eastAsia="宋体" w:hAnsi="Times New Roman" w:cs="Times New Roman"/>
                <w:szCs w:val="21"/>
              </w:rPr>
              <w:t>工具</w:t>
            </w:r>
          </w:p>
        </w:tc>
      </w:tr>
      <w:tr w:rsidR="00816100" w:rsidRPr="00816100" w14:paraId="265022A6" w14:textId="77777777" w:rsidTr="00816100">
        <w:tc>
          <w:tcPr>
            <w:tcW w:w="2074" w:type="dxa"/>
            <w:vAlign w:val="center"/>
          </w:tcPr>
          <w:p w14:paraId="790E7786" w14:textId="77777777" w:rsidR="00816100" w:rsidRPr="00816100" w:rsidRDefault="00816100" w:rsidP="00816100">
            <w:pPr>
              <w:rPr>
                <w:rFonts w:ascii="Times New Roman" w:eastAsia="宋体" w:hAnsi="Times New Roman" w:cs="Times New Roman"/>
                <w:szCs w:val="21"/>
              </w:rPr>
            </w:pPr>
            <w:bookmarkStart w:id="1" w:name="_Hlk99703230"/>
            <w:r w:rsidRPr="00816100">
              <w:rPr>
                <w:rFonts w:ascii="Times New Roman" w:eastAsia="宋体" w:hAnsi="Times New Roman" w:cs="Times New Roman"/>
                <w:szCs w:val="21"/>
              </w:rPr>
              <w:t>Magma SSM</w:t>
            </w:r>
            <w:bookmarkEnd w:id="1"/>
          </w:p>
        </w:tc>
        <w:tc>
          <w:tcPr>
            <w:tcW w:w="2074" w:type="dxa"/>
            <w:vAlign w:val="center"/>
          </w:tcPr>
          <w:p w14:paraId="3B0C514E" w14:textId="77777777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√</w:t>
            </w:r>
          </w:p>
        </w:tc>
        <w:tc>
          <w:tcPr>
            <w:tcW w:w="2074" w:type="dxa"/>
            <w:vAlign w:val="center"/>
          </w:tcPr>
          <w:p w14:paraId="7C3769C7" w14:textId="73B2A68D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×</w:t>
            </w:r>
          </w:p>
        </w:tc>
        <w:tc>
          <w:tcPr>
            <w:tcW w:w="2074" w:type="dxa"/>
            <w:vAlign w:val="center"/>
          </w:tcPr>
          <w:p w14:paraId="3303CA11" w14:textId="2479B617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×</w:t>
            </w:r>
          </w:p>
        </w:tc>
      </w:tr>
      <w:tr w:rsidR="00816100" w:rsidRPr="00816100" w14:paraId="0366F0EF" w14:textId="77777777" w:rsidTr="00816100">
        <w:tc>
          <w:tcPr>
            <w:tcW w:w="2074" w:type="dxa"/>
            <w:vAlign w:val="center"/>
          </w:tcPr>
          <w:p w14:paraId="6B4E10B2" w14:textId="77777777" w:rsidR="00816100" w:rsidRPr="00816100" w:rsidRDefault="00816100" w:rsidP="00816100">
            <w:pPr>
              <w:rPr>
                <w:rFonts w:ascii="Times New Roman" w:eastAsia="宋体" w:hAnsi="Times New Roman" w:cs="Times New Roman"/>
                <w:szCs w:val="21"/>
              </w:rPr>
            </w:pPr>
            <w:bookmarkStart w:id="2" w:name="_Hlk99703244"/>
            <w:r w:rsidRPr="00816100">
              <w:rPr>
                <w:rFonts w:ascii="Times New Roman" w:eastAsia="宋体" w:hAnsi="Times New Roman" w:cs="Times New Roman"/>
                <w:szCs w:val="21"/>
              </w:rPr>
              <w:t xml:space="preserve">Magma SSM </w:t>
            </w:r>
            <w:proofErr w:type="spellStart"/>
            <w:r w:rsidRPr="00816100">
              <w:rPr>
                <w:rFonts w:ascii="Times New Roman" w:eastAsia="宋体" w:hAnsi="Times New Roman" w:cs="Times New Roman"/>
                <w:szCs w:val="21"/>
              </w:rPr>
              <w:t>HiRes</w:t>
            </w:r>
            <w:bookmarkEnd w:id="2"/>
            <w:proofErr w:type="spellEnd"/>
          </w:p>
        </w:tc>
        <w:tc>
          <w:tcPr>
            <w:tcW w:w="2074" w:type="dxa"/>
            <w:vAlign w:val="center"/>
          </w:tcPr>
          <w:p w14:paraId="2CE36710" w14:textId="77777777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√</w:t>
            </w:r>
          </w:p>
        </w:tc>
        <w:tc>
          <w:tcPr>
            <w:tcW w:w="2074" w:type="dxa"/>
            <w:vAlign w:val="center"/>
          </w:tcPr>
          <w:p w14:paraId="1C5F0F32" w14:textId="27AC77D2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×</w:t>
            </w:r>
          </w:p>
        </w:tc>
        <w:tc>
          <w:tcPr>
            <w:tcW w:w="2074" w:type="dxa"/>
            <w:vAlign w:val="center"/>
          </w:tcPr>
          <w:p w14:paraId="482A3B88" w14:textId="6C4B5510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√</w:t>
            </w:r>
          </w:p>
        </w:tc>
      </w:tr>
      <w:tr w:rsidR="00816100" w:rsidRPr="00816100" w14:paraId="3412249E" w14:textId="77777777" w:rsidTr="00816100">
        <w:tc>
          <w:tcPr>
            <w:tcW w:w="2074" w:type="dxa"/>
            <w:vAlign w:val="center"/>
          </w:tcPr>
          <w:p w14:paraId="1F35C191" w14:textId="77777777" w:rsidR="00816100" w:rsidRPr="00816100" w:rsidRDefault="00816100" w:rsidP="0081610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Magma EFI</w:t>
            </w:r>
          </w:p>
        </w:tc>
        <w:tc>
          <w:tcPr>
            <w:tcW w:w="2074" w:type="dxa"/>
            <w:vAlign w:val="center"/>
          </w:tcPr>
          <w:p w14:paraId="6C4F88C0" w14:textId="77777777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√</w:t>
            </w:r>
          </w:p>
        </w:tc>
        <w:tc>
          <w:tcPr>
            <w:tcW w:w="2074" w:type="dxa"/>
            <w:vAlign w:val="center"/>
          </w:tcPr>
          <w:p w14:paraId="19065BC4" w14:textId="1E7D6BDD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√</w:t>
            </w:r>
          </w:p>
        </w:tc>
        <w:tc>
          <w:tcPr>
            <w:tcW w:w="2074" w:type="dxa"/>
            <w:vAlign w:val="center"/>
          </w:tcPr>
          <w:p w14:paraId="4076E680" w14:textId="210B364F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×</w:t>
            </w:r>
          </w:p>
        </w:tc>
      </w:tr>
      <w:tr w:rsidR="00816100" w:rsidRPr="00816100" w14:paraId="2D960DBC" w14:textId="77777777" w:rsidTr="00816100">
        <w:tc>
          <w:tcPr>
            <w:tcW w:w="2074" w:type="dxa"/>
            <w:vAlign w:val="center"/>
          </w:tcPr>
          <w:p w14:paraId="37138283" w14:textId="77777777" w:rsidR="00816100" w:rsidRPr="00816100" w:rsidRDefault="00816100" w:rsidP="00816100">
            <w:pPr>
              <w:rPr>
                <w:rFonts w:ascii="Times New Roman" w:eastAsia="宋体" w:hAnsi="Times New Roman" w:cs="Times New Roman"/>
                <w:szCs w:val="21"/>
              </w:rPr>
            </w:pPr>
            <w:bookmarkStart w:id="3" w:name="_Hlk99703262"/>
            <w:r w:rsidRPr="00816100">
              <w:rPr>
                <w:rFonts w:ascii="Times New Roman" w:eastAsia="宋体" w:hAnsi="Times New Roman" w:cs="Times New Roman"/>
                <w:szCs w:val="21"/>
              </w:rPr>
              <w:t xml:space="preserve">Magma EFI </w:t>
            </w:r>
            <w:proofErr w:type="spellStart"/>
            <w:r w:rsidRPr="00816100">
              <w:rPr>
                <w:rFonts w:ascii="Times New Roman" w:eastAsia="宋体" w:hAnsi="Times New Roman" w:cs="Times New Roman"/>
                <w:szCs w:val="21"/>
              </w:rPr>
              <w:t>HiRes</w:t>
            </w:r>
            <w:bookmarkEnd w:id="3"/>
            <w:proofErr w:type="spellEnd"/>
          </w:p>
        </w:tc>
        <w:tc>
          <w:tcPr>
            <w:tcW w:w="2074" w:type="dxa"/>
            <w:vAlign w:val="center"/>
          </w:tcPr>
          <w:p w14:paraId="0282AF83" w14:textId="77777777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√</w:t>
            </w:r>
          </w:p>
        </w:tc>
        <w:tc>
          <w:tcPr>
            <w:tcW w:w="2074" w:type="dxa"/>
            <w:vAlign w:val="center"/>
          </w:tcPr>
          <w:p w14:paraId="77220108" w14:textId="4C9FB615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√</w:t>
            </w:r>
          </w:p>
        </w:tc>
        <w:tc>
          <w:tcPr>
            <w:tcW w:w="2074" w:type="dxa"/>
            <w:vAlign w:val="center"/>
          </w:tcPr>
          <w:p w14:paraId="33C813CA" w14:textId="462F32F7" w:rsidR="00816100" w:rsidRPr="00816100" w:rsidRDefault="00816100" w:rsidP="008161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100">
              <w:rPr>
                <w:rFonts w:ascii="Times New Roman" w:eastAsia="宋体" w:hAnsi="Times New Roman" w:cs="Times New Roman"/>
                <w:szCs w:val="21"/>
              </w:rPr>
              <w:t>√</w:t>
            </w:r>
          </w:p>
        </w:tc>
      </w:tr>
    </w:tbl>
    <w:p w14:paraId="5052C62D" w14:textId="77777777" w:rsidR="00816100" w:rsidRDefault="00816100">
      <w:pPr>
        <w:rPr>
          <w:rFonts w:ascii="Times New Roman" w:eastAsia="宋体" w:hAnsi="Times New Roman" w:cs="Times New Roman"/>
        </w:rPr>
      </w:pPr>
    </w:p>
    <w:p w14:paraId="37AC9522" w14:textId="426E83A4" w:rsidR="004E4C83" w:rsidRDefault="00614BD5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其中：</w:t>
      </w:r>
    </w:p>
    <w:p w14:paraId="15339DC1" w14:textId="77777777" w:rsidR="00614BD5" w:rsidRDefault="00614BD5" w:rsidP="00614BD5">
      <w:pPr>
        <w:rPr>
          <w:rFonts w:ascii="Times New Roman" w:eastAsia="宋体" w:hAnsi="Times New Roman" w:cs="Times New Roman"/>
        </w:rPr>
      </w:pPr>
    </w:p>
    <w:p w14:paraId="2933D0F3" w14:textId="02FEAE5B" w:rsidR="00614BD5" w:rsidRDefault="00614BD5" w:rsidP="00614BD5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基础配置</w:t>
      </w:r>
      <w:r w:rsidR="00B22EDC">
        <w:rPr>
          <w:rFonts w:ascii="Times New Roman" w:eastAsia="宋体" w:hAnsi="Times New Roman" w:cs="Times New Roman" w:hint="eastAsia"/>
        </w:rPr>
        <w:t>：配备</w:t>
      </w:r>
      <w:r w:rsidRPr="00614BD5">
        <w:rPr>
          <w:rFonts w:ascii="Times New Roman" w:eastAsia="宋体" w:hAnsi="Times New Roman" w:cs="Times New Roman" w:hint="eastAsia"/>
        </w:rPr>
        <w:t>高灵敏度的</w:t>
      </w:r>
      <w:r w:rsidRPr="00614BD5">
        <w:rPr>
          <w:rFonts w:ascii="Times New Roman" w:eastAsia="宋体" w:hAnsi="Times New Roman" w:cs="Times New Roman"/>
        </w:rPr>
        <w:t>SQUID</w:t>
      </w:r>
      <w:r w:rsidRPr="00614BD5">
        <w:rPr>
          <w:rFonts w:ascii="Times New Roman" w:eastAsia="宋体" w:hAnsi="Times New Roman" w:cs="Times New Roman"/>
        </w:rPr>
        <w:t>传感器，用于低电流、无损检测短路、漏电和高电阻开路。</w:t>
      </w:r>
      <w:r w:rsidR="00B22EDC">
        <w:rPr>
          <w:rFonts w:ascii="Times New Roman" w:eastAsia="宋体" w:hAnsi="Times New Roman" w:cs="Times New Roman" w:hint="eastAsia"/>
        </w:rPr>
        <w:t>可实现</w:t>
      </w:r>
      <w:r w:rsidR="00B22EDC" w:rsidRPr="00614BD5">
        <w:rPr>
          <w:rFonts w:ascii="Times New Roman" w:eastAsia="宋体" w:hAnsi="Times New Roman" w:cs="Times New Roman" w:hint="eastAsia"/>
        </w:rPr>
        <w:t>低成本定位，用于检测封装器件和</w:t>
      </w:r>
      <w:r w:rsidR="00B22EDC" w:rsidRPr="00614BD5">
        <w:rPr>
          <w:rFonts w:ascii="Times New Roman" w:eastAsia="宋体" w:hAnsi="Times New Roman" w:cs="Times New Roman"/>
        </w:rPr>
        <w:t>PC</w:t>
      </w:r>
      <w:r w:rsidR="00B22EDC" w:rsidRPr="00614BD5">
        <w:rPr>
          <w:rFonts w:ascii="Times New Roman" w:eastAsia="宋体" w:hAnsi="Times New Roman" w:cs="Times New Roman"/>
        </w:rPr>
        <w:t>板中的短路及漏电。</w:t>
      </w:r>
    </w:p>
    <w:p w14:paraId="568A1D51" w14:textId="7430B967" w:rsidR="00614BD5" w:rsidRDefault="00614BD5" w:rsidP="00614BD5">
      <w:pPr>
        <w:rPr>
          <w:rFonts w:ascii="Times New Roman" w:eastAsia="宋体" w:hAnsi="Times New Roman" w:cs="Times New Roman"/>
        </w:rPr>
      </w:pPr>
    </w:p>
    <w:p w14:paraId="7E5893EB" w14:textId="77777777" w:rsidR="00816100" w:rsidRDefault="00816100" w:rsidP="00816100">
      <w:pPr>
        <w:rPr>
          <w:rFonts w:ascii="Times New Roman" w:eastAsia="宋体" w:hAnsi="Times New Roman" w:cs="Times New Roman"/>
        </w:rPr>
      </w:pPr>
      <w:r w:rsidRPr="00614BD5">
        <w:rPr>
          <w:rFonts w:ascii="Times New Roman" w:eastAsia="宋体" w:hAnsi="Times New Roman" w:cs="Times New Roman"/>
        </w:rPr>
        <w:t>EFI</w:t>
      </w:r>
      <w:r w:rsidRPr="00614BD5">
        <w:rPr>
          <w:rFonts w:ascii="Times New Roman" w:eastAsia="宋体" w:hAnsi="Times New Roman" w:cs="Times New Roman"/>
        </w:rPr>
        <w:t>工具</w:t>
      </w:r>
      <w:r>
        <w:rPr>
          <w:rFonts w:ascii="Times New Roman" w:eastAsia="宋体" w:hAnsi="Times New Roman" w:cs="Times New Roman" w:hint="eastAsia"/>
        </w:rPr>
        <w:t>：</w:t>
      </w:r>
      <w:r w:rsidRPr="00614BD5">
        <w:rPr>
          <w:rFonts w:ascii="Times New Roman" w:eastAsia="宋体" w:hAnsi="Times New Roman" w:cs="Times New Roman"/>
        </w:rPr>
        <w:t>能够以极高的精确度检测失效的开路故障。</w:t>
      </w:r>
    </w:p>
    <w:p w14:paraId="74BBEE77" w14:textId="77777777" w:rsidR="00816100" w:rsidRDefault="00816100" w:rsidP="00614BD5">
      <w:pPr>
        <w:rPr>
          <w:rFonts w:ascii="Times New Roman" w:eastAsia="宋体" w:hAnsi="Times New Roman" w:cs="Times New Roman"/>
        </w:rPr>
      </w:pPr>
    </w:p>
    <w:p w14:paraId="11FAEF9F" w14:textId="513B7816" w:rsidR="00B22EDC" w:rsidRDefault="00614BD5">
      <w:pPr>
        <w:rPr>
          <w:rFonts w:ascii="Times New Roman" w:eastAsia="宋体" w:hAnsi="Times New Roman" w:cs="Times New Roman"/>
        </w:rPr>
      </w:pPr>
      <w:proofErr w:type="spellStart"/>
      <w:r w:rsidRPr="00614BD5">
        <w:rPr>
          <w:rFonts w:ascii="Times New Roman" w:eastAsia="宋体" w:hAnsi="Times New Roman" w:cs="Times New Roman"/>
        </w:rPr>
        <w:t>HiRes</w:t>
      </w:r>
      <w:proofErr w:type="spellEnd"/>
      <w:r w:rsidRPr="00614BD5">
        <w:rPr>
          <w:rFonts w:ascii="Times New Roman" w:eastAsia="宋体" w:hAnsi="Times New Roman" w:cs="Times New Roman"/>
        </w:rPr>
        <w:t>工具</w:t>
      </w:r>
      <w:r w:rsidR="00B22EDC">
        <w:rPr>
          <w:rFonts w:ascii="Times New Roman" w:eastAsia="宋体" w:hAnsi="Times New Roman" w:cs="Times New Roman" w:hint="eastAsia"/>
        </w:rPr>
        <w:t>：</w:t>
      </w:r>
      <w:r w:rsidR="00B22EDC" w:rsidRPr="00B22EDC">
        <w:rPr>
          <w:rFonts w:ascii="Times New Roman" w:eastAsia="宋体" w:hAnsi="Times New Roman" w:cs="Times New Roman" w:hint="eastAsia"/>
        </w:rPr>
        <w:t>将两个传感器组合成一个工具</w:t>
      </w:r>
      <w:r w:rsidR="00B22EDC">
        <w:rPr>
          <w:rFonts w:ascii="Times New Roman" w:eastAsia="宋体" w:hAnsi="Times New Roman" w:cs="Times New Roman" w:hint="eastAsia"/>
        </w:rPr>
        <w:t>。</w:t>
      </w:r>
      <w:r w:rsidR="00B22EDC" w:rsidRPr="00B22EDC">
        <w:rPr>
          <w:rFonts w:ascii="Times New Roman" w:eastAsia="宋体" w:hAnsi="Times New Roman" w:cs="Times New Roman" w:hint="eastAsia"/>
        </w:rPr>
        <w:t>在靠近电流扫描时，</w:t>
      </w:r>
      <w:r w:rsidR="00B22EDC" w:rsidRPr="00B22EDC">
        <w:rPr>
          <w:rFonts w:ascii="Times New Roman" w:eastAsia="宋体" w:hAnsi="Times New Roman" w:cs="Times New Roman"/>
        </w:rPr>
        <w:t>SQUID</w:t>
      </w:r>
      <w:r w:rsidR="00B22EDC" w:rsidRPr="00B22EDC">
        <w:rPr>
          <w:rFonts w:ascii="Times New Roman" w:eastAsia="宋体" w:hAnsi="Times New Roman" w:cs="Times New Roman"/>
        </w:rPr>
        <w:t>传感器用于检测尽可能最小的电流，磁阻传感器用于获得绝对最佳的空间分辨率。</w:t>
      </w:r>
      <w:r w:rsidR="00B22EDC">
        <w:rPr>
          <w:rFonts w:ascii="Times New Roman" w:eastAsia="宋体" w:hAnsi="Times New Roman" w:cs="Times New Roman" w:hint="eastAsia"/>
        </w:rPr>
        <w:t>因此，其具有</w:t>
      </w:r>
      <w:r w:rsidR="00B22EDC" w:rsidRPr="00B22EDC">
        <w:rPr>
          <w:rFonts w:ascii="Times New Roman" w:eastAsia="宋体" w:hAnsi="Times New Roman" w:cs="Times New Roman" w:hint="eastAsia"/>
        </w:rPr>
        <w:t>两方面的优点：世界级的空间定位和世界级的灵敏度。</w:t>
      </w:r>
    </w:p>
    <w:p w14:paraId="42B0D0B9" w14:textId="77777777" w:rsidR="00BE3F8D" w:rsidRPr="006C5D40" w:rsidRDefault="00BE3F8D">
      <w:pPr>
        <w:rPr>
          <w:rFonts w:ascii="Times New Roman" w:eastAsia="宋体" w:hAnsi="Times New Roman" w:cs="Times New Roman"/>
        </w:rPr>
      </w:pPr>
    </w:p>
    <w:sectPr w:rsidR="00BE3F8D" w:rsidRPr="006C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2A01" w14:textId="77777777" w:rsidR="00445ED5" w:rsidRDefault="00445ED5" w:rsidP="00E75DE4">
      <w:r>
        <w:separator/>
      </w:r>
    </w:p>
  </w:endnote>
  <w:endnote w:type="continuationSeparator" w:id="0">
    <w:p w14:paraId="7AC65AC2" w14:textId="77777777" w:rsidR="00445ED5" w:rsidRDefault="00445ED5" w:rsidP="00E7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7603" w14:textId="77777777" w:rsidR="00445ED5" w:rsidRDefault="00445ED5" w:rsidP="00E75DE4">
      <w:r>
        <w:separator/>
      </w:r>
    </w:p>
  </w:footnote>
  <w:footnote w:type="continuationSeparator" w:id="0">
    <w:p w14:paraId="04503A92" w14:textId="77777777" w:rsidR="00445ED5" w:rsidRDefault="00445ED5" w:rsidP="00E7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5E"/>
    <w:rsid w:val="00100556"/>
    <w:rsid w:val="00226BB5"/>
    <w:rsid w:val="002D505E"/>
    <w:rsid w:val="003A2951"/>
    <w:rsid w:val="00445ED5"/>
    <w:rsid w:val="004D6B86"/>
    <w:rsid w:val="004E4C83"/>
    <w:rsid w:val="0053667E"/>
    <w:rsid w:val="0054591D"/>
    <w:rsid w:val="00585E33"/>
    <w:rsid w:val="005A25B5"/>
    <w:rsid w:val="00614BD5"/>
    <w:rsid w:val="00621441"/>
    <w:rsid w:val="006665DF"/>
    <w:rsid w:val="006C5D40"/>
    <w:rsid w:val="00816100"/>
    <w:rsid w:val="008364DF"/>
    <w:rsid w:val="00844DE5"/>
    <w:rsid w:val="0096505C"/>
    <w:rsid w:val="00B03B2E"/>
    <w:rsid w:val="00B22EDC"/>
    <w:rsid w:val="00B528AA"/>
    <w:rsid w:val="00BB2472"/>
    <w:rsid w:val="00BE3F8D"/>
    <w:rsid w:val="00CA125B"/>
    <w:rsid w:val="00CB505C"/>
    <w:rsid w:val="00CF7C87"/>
    <w:rsid w:val="00D114FF"/>
    <w:rsid w:val="00DC200A"/>
    <w:rsid w:val="00E04950"/>
    <w:rsid w:val="00E0620E"/>
    <w:rsid w:val="00E47B34"/>
    <w:rsid w:val="00E75DE4"/>
    <w:rsid w:val="00EB678D"/>
    <w:rsid w:val="00F6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BB1FB"/>
  <w15:chartTrackingRefBased/>
  <w15:docId w15:val="{1C51CADA-495D-4D6B-BB91-F9B5C1A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D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5DE4"/>
    <w:rPr>
      <w:sz w:val="18"/>
      <w:szCs w:val="18"/>
    </w:rPr>
  </w:style>
  <w:style w:type="table" w:styleId="a7">
    <w:name w:val="Table Grid"/>
    <w:basedOn w:val="a1"/>
    <w:uiPriority w:val="39"/>
    <w:rsid w:val="0010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俊敏（工作）</dc:creator>
  <cp:keywords/>
  <dc:description/>
  <cp:lastModifiedBy>张 俊敏（工作）</cp:lastModifiedBy>
  <cp:revision>16</cp:revision>
  <dcterms:created xsi:type="dcterms:W3CDTF">2022-03-30T07:54:00Z</dcterms:created>
  <dcterms:modified xsi:type="dcterms:W3CDTF">2022-04-06T00:21:00Z</dcterms:modified>
</cp:coreProperties>
</file>